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F71" w:rsidRPr="00AA5F71" w:rsidRDefault="00AA5F71" w:rsidP="00AA5F71">
      <w:pPr>
        <w:spacing w:after="70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Нормативные документы по нравственно-патриотическому воспитанию</w:t>
      </w:r>
    </w:p>
    <w:p w:rsidR="00AA5F71" w:rsidRPr="00AA5F71" w:rsidRDefault="00AA5F71" w:rsidP="00AA5F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A5F71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Стратегическая общегосударственная программа «Патриотическое воспитание граждан Российской Федерации» на 2016–2020 годы» от 30 декабря 2015 года №1493</w:t>
      </w:r>
    </w:p>
    <w:p w:rsidR="00AA5F71" w:rsidRPr="00AA5F71" w:rsidRDefault="00AA5F71" w:rsidP="00AA5F71">
      <w:pPr>
        <w:spacing w:after="70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A5F7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Госпрограмма включает пять тематических блоков и ориентирована на граждан России всех возрастных и социальных категорий, при этом отмечается необходимость сохранения приоритетного внимания к воспитанию детей и молодёжи. Основной целью формирования патриотизма является духовное пробуждение народа и становление единого гражданского общества.</w:t>
      </w:r>
    </w:p>
    <w:p w:rsidR="00AA5F71" w:rsidRPr="00AA5F71" w:rsidRDefault="00AA5F71" w:rsidP="00AA5F7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A5F71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 от 17. 10. 2013 № 1155</w:t>
      </w:r>
    </w:p>
    <w:p w:rsidR="00AA5F71" w:rsidRPr="00AA5F71" w:rsidRDefault="00716C24" w:rsidP="00AA5F71">
      <w:pPr>
        <w:spacing w:after="70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Указы</w:t>
      </w:r>
      <w:r w:rsidR="00AA5F71" w:rsidRPr="00AA5F71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 xml:space="preserve"> Президента России:</w:t>
      </w:r>
    </w:p>
    <w:p w:rsidR="00AA5F71" w:rsidRDefault="00AA5F71" w:rsidP="00AA5F71">
      <w:pPr>
        <w:spacing w:after="0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A5F7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Указ Президента России от 5.08.2000 № 1441 «О Российском организационном комитете «Победа» (в редакции Указа от 12.01.2010), </w:t>
      </w:r>
      <w:r w:rsidRPr="00AA5F7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br/>
        <w:t xml:space="preserve">Указ Президента Российской Федерации от 22.01.2006 № 37 «Вопросы </w:t>
      </w:r>
      <w:proofErr w:type="gramStart"/>
      <w:r w:rsidRPr="00AA5F7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увековечения памяти погибших при защите Отечества», </w:t>
      </w:r>
      <w:r w:rsidRPr="00AA5F7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br/>
        <w:t>Указ Президента России от 12.05.2009 № 537 «О Стратегии национальной безопасности Российской Федерации до 2020 года», </w:t>
      </w:r>
      <w:r w:rsidRPr="00AA5F7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br/>
        <w:t>Указ Президента России от 01.06.2012 № 761 «О национальной стратегии действий в интересах детей на 2012–2017 годы», </w:t>
      </w:r>
      <w:r w:rsidRPr="00AA5F7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br/>
        <w:t xml:space="preserve">Указ Президента России от 07.05.2012 № 604 «О дальнейшем совершенствовании военной 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службы в Российской Федерации</w:t>
      </w:r>
      <w:r w:rsidRPr="00AA5F7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», </w:t>
      </w:r>
      <w:proofErr w:type="gramEnd"/>
    </w:p>
    <w:p w:rsidR="00AA5F71" w:rsidRPr="00AA5F71" w:rsidRDefault="00AA5F71" w:rsidP="00AA5F71">
      <w:pPr>
        <w:spacing w:after="0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A5F7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Указ Президента России от 20.10.2012 № 1416 «О совершенствовании государственной политики в области патриотического воспитания».</w:t>
      </w:r>
    </w:p>
    <w:p w:rsidR="00C3511C" w:rsidRPr="00AA5F71" w:rsidRDefault="00AA5F71" w:rsidP="00AA5F71">
      <w:pPr>
        <w:rPr>
          <w:rFonts w:ascii="Times New Roman" w:hAnsi="Times New Roman" w:cs="Times New Roman"/>
          <w:sz w:val="28"/>
          <w:szCs w:val="28"/>
        </w:rPr>
      </w:pPr>
      <w:r w:rsidRPr="00AA5F7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br/>
      </w:r>
    </w:p>
    <w:sectPr w:rsidR="00C3511C" w:rsidRPr="00AA5F71" w:rsidSect="00C35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A50B6"/>
    <w:multiLevelType w:val="multilevel"/>
    <w:tmpl w:val="4E5C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791C17"/>
    <w:multiLevelType w:val="multilevel"/>
    <w:tmpl w:val="8FFE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F71"/>
    <w:rsid w:val="00081270"/>
    <w:rsid w:val="00716C24"/>
    <w:rsid w:val="00AA5F71"/>
    <w:rsid w:val="00C35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F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1199</Characters>
  <Application>Microsoft Office Word</Application>
  <DocSecurity>0</DocSecurity>
  <Lines>9</Lines>
  <Paragraphs>2</Paragraphs>
  <ScaleCrop>false</ScaleCrop>
  <Company>DG Win&amp;Soft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OS</cp:lastModifiedBy>
  <cp:revision>4</cp:revision>
  <dcterms:created xsi:type="dcterms:W3CDTF">2019-02-25T08:47:00Z</dcterms:created>
  <dcterms:modified xsi:type="dcterms:W3CDTF">2019-02-27T01:44:00Z</dcterms:modified>
</cp:coreProperties>
</file>